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大武口区动物防疫服务改革工作</w:t>
      </w:r>
      <w:r>
        <w:rPr>
          <w:rFonts w:hint="eastAsia" w:ascii="方正小标宋简体" w:hAnsi="方正小标宋简体" w:eastAsia="方正小标宋简体" w:cs="方正小标宋简体"/>
          <w:sz w:val="44"/>
          <w:szCs w:val="44"/>
          <w:lang w:val="en-US" w:eastAsia="zh-CN"/>
        </w:rPr>
        <w:t>2017年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44"/>
          <w:szCs w:val="44"/>
        </w:rPr>
      </w:pPr>
      <w:r>
        <w:rPr>
          <w:rFonts w:hint="eastAsia" w:ascii="方正小标宋简体" w:hAnsi="方正小标宋简体" w:eastAsia="方正小标宋简体" w:cs="方正小标宋简体"/>
          <w:sz w:val="44"/>
          <w:szCs w:val="44"/>
          <w:lang w:val="en-US" w:eastAsia="zh-CN"/>
        </w:rPr>
        <w:t>上半年考核验收情况</w:t>
      </w:r>
      <w:r>
        <w:rPr>
          <w:rFonts w:hint="eastAsia" w:ascii="方正小标宋简体" w:hAnsi="方正小标宋简体" w:eastAsia="方正小标宋简体" w:cs="方正小标宋简体"/>
          <w:sz w:val="44"/>
          <w:szCs w:val="44"/>
        </w:rPr>
        <w:t>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关于呈报大武口区政府购买动物防疫服务方式改革工作的请示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（石大园农水发〔</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341号）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大武口区政府购买动物防疫服务合同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、《大武口区开展畜牧兽医服务专业合作社购买动物防疫服务工作考核验收办法》、《大武口区购买动物防疫服务工作考核验收评分标准》</w:t>
      </w:r>
      <w:r>
        <w:rPr>
          <w:rFonts w:hint="eastAsia" w:ascii="仿宋_GB2312" w:hAnsi="仿宋_GB2312" w:eastAsia="仿宋_GB2312" w:cs="仿宋_GB2312"/>
          <w:sz w:val="32"/>
          <w:szCs w:val="32"/>
        </w:rPr>
        <w:t>等文件精神，</w:t>
      </w:r>
      <w:r>
        <w:rPr>
          <w:rFonts w:hint="eastAsia" w:ascii="仿宋_GB2312" w:hAnsi="仿宋_GB2312" w:eastAsia="仿宋_GB2312" w:cs="仿宋_GB2312"/>
          <w:sz w:val="32"/>
          <w:szCs w:val="32"/>
          <w:lang w:eastAsia="zh-CN"/>
        </w:rPr>
        <w:t>大武口区</w:t>
      </w:r>
      <w:r>
        <w:rPr>
          <w:rFonts w:hint="eastAsia" w:ascii="仿宋_GB2312" w:hAnsi="仿宋_GB2312" w:eastAsia="仿宋_GB2312" w:cs="仿宋_GB2312"/>
          <w:sz w:val="32"/>
          <w:szCs w:val="32"/>
          <w:lang w:val="en-US" w:eastAsia="zh-CN"/>
        </w:rPr>
        <w:t>2017年政府购买动物防疫服务签订合同服务经费为全年267800元（贰拾陆万柒仟捌佰元），上半年经费合计为133900元（拾叁万叁仟玖佰元），2017年7月14日</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大武口区园林农牧水务</w:t>
      </w:r>
      <w:r>
        <w:rPr>
          <w:rFonts w:hint="eastAsia" w:ascii="仿宋_GB2312" w:hAnsi="仿宋_GB2312" w:eastAsia="仿宋_GB2312" w:cs="仿宋_GB2312"/>
          <w:sz w:val="32"/>
          <w:szCs w:val="32"/>
        </w:rPr>
        <w:t>局、动物卫生监督所</w:t>
      </w:r>
      <w:r>
        <w:rPr>
          <w:rFonts w:hint="eastAsia" w:ascii="仿宋_GB2312" w:hAnsi="仿宋_GB2312" w:eastAsia="仿宋_GB2312" w:cs="仿宋_GB2312"/>
          <w:sz w:val="32"/>
          <w:szCs w:val="32"/>
          <w:lang w:eastAsia="zh-CN"/>
        </w:rPr>
        <w:t>对上半年工作进行考核验收，考核成绩为</w:t>
      </w:r>
      <w:r>
        <w:rPr>
          <w:rFonts w:hint="eastAsia" w:ascii="仿宋_GB2312" w:hAnsi="仿宋_GB2312" w:eastAsia="仿宋_GB2312" w:cs="仿宋_GB2312"/>
          <w:sz w:val="32"/>
          <w:szCs w:val="32"/>
          <w:lang w:val="en-US" w:eastAsia="zh-CN"/>
        </w:rPr>
        <w:t>86分，根据合同约定按照90%的比列兑付上半年的防疫经费，金额为120510元（拾贰万零伍佰壹拾元），经考核组成员及吉丰畜牧兽医技术服务专业合作社签字确认考核完成。</w:t>
      </w:r>
      <w:r>
        <w:rPr>
          <w:rFonts w:hint="eastAsia" w:ascii="仿宋_GB2312" w:hAnsi="仿宋_GB2312" w:eastAsia="仿宋_GB2312" w:cs="仿宋_GB2312"/>
          <w:sz w:val="32"/>
          <w:szCs w:val="32"/>
        </w:rPr>
        <w:t>现予以公示</w:t>
      </w:r>
      <w:r>
        <w:rPr>
          <w:rFonts w:hint="eastAsia" w:ascii="仿宋_GB2312" w:hAnsi="仿宋_GB2312" w:eastAsia="仿宋_GB2312" w:cs="仿宋_GB2312"/>
          <w:sz w:val="32"/>
          <w:szCs w:val="32"/>
          <w:lang w:eastAsia="zh-CN"/>
        </w:rPr>
        <w:t>，公示期为</w:t>
      </w:r>
      <w:r>
        <w:rPr>
          <w:rFonts w:hint="eastAsia" w:ascii="仿宋_GB2312" w:hAnsi="仿宋_GB2312" w:eastAsia="仿宋_GB2312" w:cs="仿宋_GB2312"/>
          <w:sz w:val="32"/>
          <w:szCs w:val="32"/>
          <w:lang w:val="en-US" w:eastAsia="zh-CN"/>
        </w:rPr>
        <w:t>2017年7月26日至8月1日。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附：大武口区动物防疫服务工作</w:t>
      </w:r>
      <w:r>
        <w:rPr>
          <w:rFonts w:hint="eastAsia" w:ascii="仿宋" w:hAnsi="仿宋" w:eastAsia="仿宋" w:cs="仿宋"/>
          <w:b w:val="0"/>
          <w:bCs w:val="0"/>
          <w:sz w:val="32"/>
          <w:szCs w:val="32"/>
          <w:lang w:val="en-US" w:eastAsia="zh-CN"/>
        </w:rPr>
        <w:t>考核验收评分标准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监督举报电话：</w:t>
      </w:r>
      <w:r>
        <w:rPr>
          <w:rFonts w:hint="eastAsia" w:ascii="仿宋_GB2312" w:hAnsi="仿宋_GB2312" w:eastAsia="仿宋_GB2312" w:cs="仿宋_GB2312"/>
          <w:sz w:val="32"/>
          <w:szCs w:val="32"/>
          <w:lang w:val="en-US" w:eastAsia="zh-CN"/>
        </w:rPr>
        <w:t>0952-2033739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0952-2029419</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大武口区园林农牧水务局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738495" cy="7893685"/>
            <wp:effectExtent l="0" t="0" r="14605" b="12065"/>
            <wp:docPr id="1"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
                    <pic:cNvPicPr>
                      <a:picLocks noChangeAspect="1"/>
                    </pic:cNvPicPr>
                  </pic:nvPicPr>
                  <pic:blipFill>
                    <a:blip r:embed="rId4"/>
                    <a:stretch>
                      <a:fillRect/>
                    </a:stretch>
                  </pic:blipFill>
                  <pic:spPr>
                    <a:xfrm>
                      <a:off x="0" y="0"/>
                      <a:ext cx="5738495" cy="7893685"/>
                    </a:xfrm>
                    <a:prstGeom prst="rect">
                      <a:avLst/>
                    </a:prstGeom>
                  </pic:spPr>
                </pic:pic>
              </a:graphicData>
            </a:graphic>
          </wp:inline>
        </w:drawing>
      </w:r>
    </w:p>
    <w:sectPr>
      <w:pgSz w:w="11906" w:h="16838"/>
      <w:pgMar w:top="2098" w:right="1587"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03230"/>
    <w:rsid w:val="1BE03230"/>
    <w:rsid w:val="24724EE6"/>
    <w:rsid w:val="29E600E9"/>
    <w:rsid w:val="39527DC6"/>
    <w:rsid w:val="3A627B2D"/>
    <w:rsid w:val="45E76B95"/>
    <w:rsid w:val="5B80559E"/>
    <w:rsid w:val="63780396"/>
    <w:rsid w:val="7DBA569D"/>
    <w:rsid w:val="7FD83A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333333"/>
      <w:u w:val="none"/>
    </w:rPr>
  </w:style>
  <w:style w:type="character" w:styleId="6">
    <w:name w:val="Hyperlink"/>
    <w:basedOn w:val="3"/>
    <w:qFormat/>
    <w:uiPriority w:val="0"/>
    <w:rPr>
      <w:color w:val="333333"/>
      <w:u w:val="none"/>
    </w:rPr>
  </w:style>
  <w:style w:type="character" w:customStyle="1" w:styleId="8">
    <w:name w:val="clear2"/>
    <w:basedOn w:val="3"/>
    <w:qFormat/>
    <w:uiPriority w:val="0"/>
    <w:rPr>
      <w:sz w:val="0"/>
      <w:szCs w:val="0"/>
    </w:rPr>
  </w:style>
  <w:style w:type="character" w:customStyle="1" w:styleId="9">
    <w:name w:val="pass"/>
    <w:basedOn w:val="3"/>
    <w:qFormat/>
    <w:uiPriority w:val="0"/>
    <w:rPr>
      <w:color w:val="D505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2016-12-18T07:02:00Z</dcterms:created>
  <dc:creator>Administrator</dc:creator>
  <cp:lastModifiedBy>NX</cp:lastModifiedBy>
  <cp:lastPrinted>2016-12-26T03:08:00Z</cp:lastPrinted>
  <dcterms:modified xsi:type="dcterms:W3CDTF">2017-07-25T09:39:46Z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